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 w:before="114" w:after="114"/>
        <w:jc w:val="right"/>
        <w:rPr>
          <w:b/>
          <w:b/>
          <w:bCs/>
          <w:sz w:val="18"/>
          <w:szCs w:val="18"/>
        </w:rPr>
      </w:pPr>
      <w:r>
        <w:rPr>
          <w:rFonts w:cs="Calibri" w:cstheme="minorHAnsi"/>
          <w:i/>
          <w:iCs/>
          <w:sz w:val="20"/>
          <w:szCs w:val="20"/>
        </w:rPr>
        <w:t>Załącznik nr 3 do Zapytania ofertowego z dnia 24 października 2023 r.</w:t>
        <w:br/>
        <w:t>na usługę przygotowania i obsługi kodów umożliwiających zakup leków</w:t>
        <w:br/>
        <w:t>i innych produktów dostępnych w aptekach dla Polskiego Czerwonego Krzyża</w:t>
      </w:r>
    </w:p>
    <w:p>
      <w:pPr>
        <w:pStyle w:val="NoSpacing"/>
        <w:spacing w:lineRule="auto" w:line="276" w:before="114" w:after="114"/>
        <w:jc w:val="right"/>
        <w:rPr>
          <w:b/>
          <w:b/>
          <w:bCs/>
          <w:sz w:val="18"/>
          <w:szCs w:val="18"/>
        </w:rPr>
      </w:pPr>
      <w:r>
        <w:rPr/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</w:t>
      </w:r>
      <w:bookmarkStart w:id="0" w:name="_GoBack"/>
      <w:bookmarkEnd w:id="0"/>
      <w:r>
        <w:rPr>
          <w:b/>
          <w:sz w:val="24"/>
          <w:szCs w:val="24"/>
        </w:rPr>
        <w:t>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5921"/>
      </w:tblGrid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cs="Calibri" w:cstheme="minorHAnsi"/>
                <w:iCs/>
                <w:kern w:val="0"/>
                <w:sz w:val="20"/>
                <w:szCs w:val="20"/>
                <w:lang w:val="pl-PL" w:eastAsia="en-US" w:bidi="ar-SA"/>
              </w:rPr>
              <w:t>Zapytanie ofertowe z dnia 24 października. 2023 r.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br/>
            </w:r>
            <w:r>
              <w:rPr>
                <w:rFonts w:cs="Calibri" w:cstheme="minorHAnsi"/>
                <w:iCs/>
                <w:kern w:val="0"/>
                <w:sz w:val="20"/>
                <w:szCs w:val="20"/>
                <w:lang w:val="pl-PL" w:eastAsia="en-US" w:bidi="ar-SA"/>
              </w:rPr>
              <w:t>na usługę przygotowania i obsługi kodów umożliwiających</w:t>
              <w:br/>
              <w:t>zakup leków i innych produktów dostępnych w aptekach</w:t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931</Words>
  <Characters>6200</Characters>
  <CharactersWithSpaces>7022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2023-10-24T13:52:51Z</dcterms:created>
  <dc:creator/>
  <dc:description/>
  <dc:language>pl-PL</dc:language>
  <cp:lastModifiedBy/>
  <dcterms:modified xsi:type="dcterms:W3CDTF">2023-10-24T13:52:52Z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